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D6F3" w14:textId="2DA30DB7" w:rsidR="00484C79" w:rsidRDefault="007339FB">
      <w:pPr>
        <w:spacing w:before="209"/>
        <w:ind w:right="3039"/>
        <w:jc w:val="right"/>
        <w:rPr>
          <w:b/>
          <w:sz w:val="24"/>
        </w:rPr>
      </w:pPr>
      <w:r>
        <w:rPr>
          <w:b/>
          <w:sz w:val="24"/>
        </w:rPr>
        <w:t>Anexo II - Modelo de proyecto de investigación</w:t>
      </w:r>
    </w:p>
    <w:p w14:paraId="04F0D6F4" w14:textId="77777777" w:rsidR="00484C79" w:rsidRDefault="00484C79">
      <w:pPr>
        <w:pStyle w:val="Corpodetexto"/>
        <w:spacing w:before="0"/>
        <w:rPr>
          <w:b/>
        </w:rPr>
      </w:pPr>
    </w:p>
    <w:p w14:paraId="04F0D6F5" w14:textId="77777777" w:rsidR="00484C79" w:rsidRDefault="00484C79">
      <w:pPr>
        <w:pStyle w:val="Corpodetexto"/>
        <w:spacing w:before="119"/>
        <w:rPr>
          <w:b/>
        </w:rPr>
      </w:pPr>
    </w:p>
    <w:p w14:paraId="04F0D6F6" w14:textId="77777777" w:rsidR="00484C79" w:rsidRDefault="007339FB">
      <w:pPr>
        <w:pStyle w:val="Corpodetexto"/>
        <w:spacing w:before="1" w:line="259" w:lineRule="auto"/>
        <w:ind w:left="256" w:right="139"/>
        <w:jc w:val="both"/>
      </w:pPr>
      <w:r>
        <w:t>El candidato debe presentar, en el momento de la inscripción, un proyecto de investigación, de hasta 15 páginas, escrito en fuente Times New Roman, tamaño 12 e interlineado 1,5 Papel: A4 (29,7 x 21 cm), Orientación del papel: vertical, y Márgenes: superior - 3 cm; inferior - 2 cm; derecha - 2 cm; izquierda - 3 cm. Texto en portugués o inglés que contiene en la primera página: Título del proyecto (con todas las palabras principales comenzando en mayúsculas); Resumen de la obra que contenga hasta 200 palabras, en el mismo idioma que la obra; Palabras clave: hasta cinco. Luego, el comienzo del texto en sí.</w:t>
      </w:r>
    </w:p>
    <w:p w14:paraId="04F0D6F7" w14:textId="77777777" w:rsidR="00484C79" w:rsidRDefault="007339FB">
      <w:pPr>
        <w:spacing w:before="158"/>
        <w:ind w:right="3002"/>
        <w:jc w:val="right"/>
        <w:rPr>
          <w:b/>
          <w:sz w:val="24"/>
        </w:rPr>
      </w:pPr>
      <w:r>
        <w:rPr>
          <w:b/>
          <w:sz w:val="24"/>
        </w:rPr>
        <w:t>El documento debe contener la siguiente información:</w:t>
      </w:r>
    </w:p>
    <w:p w14:paraId="04F0D6F8" w14:textId="77777777" w:rsidR="00484C79" w:rsidRDefault="00484C79">
      <w:pPr>
        <w:pStyle w:val="Corpodetexto"/>
        <w:spacing w:before="58"/>
        <w:rPr>
          <w:b/>
        </w:rPr>
      </w:pPr>
    </w:p>
    <w:p w14:paraId="04F0D6F9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</w:tabs>
        <w:ind w:left="604" w:hanging="358"/>
        <w:jc w:val="both"/>
        <w:rPr>
          <w:rFonts w:ascii="Arial" w:hAnsi="Arial"/>
          <w:b/>
          <w:color w:val="005FAD"/>
        </w:rPr>
      </w:pPr>
      <w:r>
        <w:rPr>
          <w:b/>
          <w:color w:val="005FAD"/>
          <w:sz w:val="24"/>
        </w:rPr>
        <w:t xml:space="preserve">Título del proyecto </w:t>
      </w:r>
      <w:r>
        <w:rPr>
          <w:b/>
          <w:sz w:val="24"/>
        </w:rPr>
        <w:t>(Título centrado, en mayúsculas y negrita)</w:t>
      </w:r>
    </w:p>
    <w:p w14:paraId="04F0D6FA" w14:textId="77777777" w:rsidR="00484C79" w:rsidRDefault="00484C79">
      <w:pPr>
        <w:pStyle w:val="Corpodetexto"/>
        <w:spacing w:before="57"/>
        <w:rPr>
          <w:b/>
        </w:rPr>
      </w:pPr>
    </w:p>
    <w:p w14:paraId="04F0D6FB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</w:tabs>
        <w:ind w:left="604" w:hanging="358"/>
        <w:jc w:val="both"/>
        <w:rPr>
          <w:rFonts w:ascii="Arial" w:hAnsi="Arial"/>
          <w:b/>
          <w:color w:val="005FAD"/>
        </w:rPr>
      </w:pPr>
      <w:r>
        <w:rPr>
          <w:b/>
          <w:color w:val="005FAD"/>
          <w:sz w:val="24"/>
        </w:rPr>
        <w:t xml:space="preserve">Resumen </w:t>
      </w:r>
      <w:r>
        <w:rPr>
          <w:b/>
          <w:sz w:val="24"/>
        </w:rPr>
        <w:t>(hasta 200 palabras estructuradas en el estándar ABNT)</w:t>
      </w:r>
    </w:p>
    <w:p w14:paraId="04F0D6FC" w14:textId="77777777" w:rsidR="00484C79" w:rsidRDefault="007339FB">
      <w:pPr>
        <w:pStyle w:val="Corpodetexto"/>
        <w:ind w:left="256"/>
        <w:jc w:val="both"/>
      </w:pPr>
      <w:r>
        <w:t>Presentación concisa de los puntos relevantes del proyecto, aborda:</w:t>
      </w:r>
    </w:p>
    <w:p w14:paraId="04F0D6FD" w14:textId="77777777" w:rsidR="00484C79" w:rsidRDefault="007339FB">
      <w:pPr>
        <w:pStyle w:val="PargrafodaLista"/>
        <w:numPr>
          <w:ilvl w:val="0"/>
          <w:numId w:val="1"/>
        </w:numPr>
        <w:tabs>
          <w:tab w:val="left" w:pos="496"/>
        </w:tabs>
        <w:spacing w:before="182"/>
        <w:ind w:left="496" w:hanging="240"/>
        <w:jc w:val="both"/>
        <w:rPr>
          <w:sz w:val="24"/>
        </w:rPr>
      </w:pPr>
      <w:r>
        <w:rPr>
          <w:spacing w:val="-2"/>
          <w:sz w:val="24"/>
        </w:rPr>
        <w:t>Introducción</w:t>
      </w:r>
    </w:p>
    <w:p w14:paraId="04F0D6FE" w14:textId="77777777" w:rsidR="00484C79" w:rsidRDefault="007339FB">
      <w:pPr>
        <w:pStyle w:val="PargrafodaLista"/>
        <w:numPr>
          <w:ilvl w:val="0"/>
          <w:numId w:val="1"/>
        </w:numPr>
        <w:tabs>
          <w:tab w:val="left" w:pos="508"/>
        </w:tabs>
        <w:spacing w:before="183"/>
        <w:ind w:left="508" w:hanging="252"/>
        <w:jc w:val="both"/>
        <w:rPr>
          <w:sz w:val="24"/>
        </w:rPr>
      </w:pPr>
      <w:r>
        <w:rPr>
          <w:spacing w:val="-2"/>
          <w:sz w:val="24"/>
        </w:rPr>
        <w:t>Objetivo</w:t>
      </w:r>
    </w:p>
    <w:p w14:paraId="04F0D6FF" w14:textId="77777777" w:rsidR="00484C79" w:rsidRDefault="007339FB">
      <w:pPr>
        <w:pStyle w:val="PargrafodaLista"/>
        <w:numPr>
          <w:ilvl w:val="0"/>
          <w:numId w:val="1"/>
        </w:numPr>
        <w:tabs>
          <w:tab w:val="left" w:pos="482"/>
        </w:tabs>
        <w:spacing w:before="184"/>
        <w:ind w:left="482" w:hanging="226"/>
        <w:jc w:val="both"/>
        <w:rPr>
          <w:sz w:val="24"/>
        </w:rPr>
      </w:pPr>
      <w:r>
        <w:rPr>
          <w:sz w:val="24"/>
        </w:rPr>
        <w:t>Metodología o material y métodos</w:t>
      </w:r>
    </w:p>
    <w:p w14:paraId="04F0D700" w14:textId="77777777" w:rsidR="00484C79" w:rsidRDefault="007339FB">
      <w:pPr>
        <w:pStyle w:val="PargrafodaLista"/>
        <w:numPr>
          <w:ilvl w:val="0"/>
          <w:numId w:val="1"/>
        </w:numPr>
        <w:tabs>
          <w:tab w:val="left" w:pos="508"/>
        </w:tabs>
        <w:spacing w:before="183"/>
        <w:ind w:left="508" w:hanging="252"/>
        <w:jc w:val="both"/>
        <w:rPr>
          <w:sz w:val="24"/>
        </w:rPr>
      </w:pPr>
      <w:r>
        <w:rPr>
          <w:sz w:val="24"/>
        </w:rPr>
        <w:t>Resultados esperados</w:t>
      </w:r>
    </w:p>
    <w:p w14:paraId="04F0D701" w14:textId="77777777" w:rsidR="00484C79" w:rsidRDefault="007339FB">
      <w:pPr>
        <w:pStyle w:val="PargrafodaLista"/>
        <w:numPr>
          <w:ilvl w:val="0"/>
          <w:numId w:val="1"/>
        </w:numPr>
        <w:tabs>
          <w:tab w:val="left" w:pos="501"/>
        </w:tabs>
        <w:spacing w:before="185"/>
        <w:ind w:left="501" w:hanging="245"/>
        <w:jc w:val="both"/>
        <w:rPr>
          <w:sz w:val="24"/>
        </w:rPr>
      </w:pPr>
      <w:r>
        <w:rPr>
          <w:sz w:val="24"/>
        </w:rPr>
        <w:t>Consideraciones sobre el potencial y el impacto de la propuesta</w:t>
      </w:r>
    </w:p>
    <w:p w14:paraId="04F0D702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532"/>
        </w:tabs>
        <w:spacing w:before="182" w:line="259" w:lineRule="auto"/>
        <w:ind w:left="256" w:right="147" w:firstLine="0"/>
        <w:jc w:val="both"/>
        <w:rPr>
          <w:b/>
          <w:color w:val="005FAD"/>
          <w:sz w:val="24"/>
        </w:rPr>
      </w:pPr>
      <w:r>
        <w:rPr>
          <w:b/>
          <w:color w:val="005FAD"/>
          <w:sz w:val="24"/>
        </w:rPr>
        <w:t xml:space="preserve">Palabras clave </w:t>
      </w:r>
      <w:r>
        <w:rPr>
          <w:b/>
          <w:sz w:val="24"/>
        </w:rPr>
        <w:t>(Se refiere a una (o más) palabras representativas del contenido del documento, elegidas, preferiblemente, en vocabulario controlado)</w:t>
      </w:r>
    </w:p>
    <w:p w14:paraId="04F0D703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</w:tabs>
        <w:spacing w:before="159"/>
        <w:ind w:left="604" w:hanging="358"/>
        <w:jc w:val="both"/>
        <w:rPr>
          <w:b/>
          <w:color w:val="005FAD"/>
          <w:sz w:val="24"/>
        </w:rPr>
      </w:pPr>
      <w:r>
        <w:rPr>
          <w:b/>
          <w:color w:val="005FAD"/>
          <w:sz w:val="24"/>
        </w:rPr>
        <w:t>Objetivos generales y específicos</w:t>
      </w:r>
    </w:p>
    <w:p w14:paraId="04F0D704" w14:textId="77777777" w:rsidR="00484C79" w:rsidRDefault="00484C79">
      <w:pPr>
        <w:pStyle w:val="Corpodetexto"/>
        <w:spacing w:before="64"/>
        <w:rPr>
          <w:b/>
        </w:rPr>
      </w:pPr>
    </w:p>
    <w:p w14:paraId="04F0D705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</w:tabs>
        <w:ind w:left="604" w:hanging="358"/>
        <w:jc w:val="both"/>
        <w:rPr>
          <w:b/>
          <w:color w:val="005FAD"/>
          <w:sz w:val="24"/>
        </w:rPr>
      </w:pPr>
      <w:r>
        <w:rPr>
          <w:b/>
          <w:color w:val="005FAD"/>
          <w:spacing w:val="-2"/>
          <w:sz w:val="24"/>
        </w:rPr>
        <w:t>Originalidad</w:t>
      </w:r>
    </w:p>
    <w:p w14:paraId="04F0D706" w14:textId="77777777" w:rsidR="00484C79" w:rsidRDefault="007339FB">
      <w:pPr>
        <w:pStyle w:val="Corpodetexto"/>
        <w:spacing w:line="266" w:lineRule="auto"/>
        <w:ind w:left="246" w:right="148"/>
        <w:jc w:val="both"/>
      </w:pPr>
      <w:r>
        <w:t>El proyecto de investigación debe aportar algo nuevo al cuerpo de conocimiento, como temas aún no investigados o ya investigados, sin embargo, en el caso de estos, la propuesta debe presentar alguna innovación.</w:t>
      </w:r>
    </w:p>
    <w:p w14:paraId="04F0D707" w14:textId="77777777" w:rsidR="00484C79" w:rsidRDefault="00484C79">
      <w:pPr>
        <w:pStyle w:val="Corpodetexto"/>
      </w:pPr>
    </w:p>
    <w:p w14:paraId="04F0D708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  <w:tab w:val="left" w:pos="606"/>
        </w:tabs>
        <w:spacing w:line="266" w:lineRule="auto"/>
        <w:ind w:right="143"/>
        <w:jc w:val="both"/>
        <w:rPr>
          <w:b/>
          <w:color w:val="005FAD"/>
          <w:sz w:val="24"/>
        </w:rPr>
      </w:pPr>
      <w:r>
        <w:rPr>
          <w:b/>
          <w:color w:val="005FAD"/>
          <w:sz w:val="24"/>
        </w:rPr>
        <w:t>Justificación de la elección del tema, caracterización del problema a investigar, método de recolección y análisis de datos e indicadores que muestren el impacto del proyecto en el área de conocimiento</w:t>
      </w:r>
    </w:p>
    <w:p w14:paraId="04F0D709" w14:textId="77777777" w:rsidR="00484C79" w:rsidRDefault="00484C79">
      <w:pPr>
        <w:pStyle w:val="Corpodetexto"/>
        <w:spacing w:before="32"/>
        <w:rPr>
          <w:b/>
        </w:rPr>
      </w:pPr>
    </w:p>
    <w:p w14:paraId="04F0D70A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  <w:tab w:val="left" w:pos="606"/>
        </w:tabs>
        <w:spacing w:line="266" w:lineRule="auto"/>
        <w:ind w:right="148"/>
        <w:jc w:val="both"/>
        <w:rPr>
          <w:b/>
          <w:color w:val="005FAD"/>
          <w:sz w:val="24"/>
        </w:rPr>
      </w:pPr>
      <w:r>
        <w:rPr>
          <w:b/>
          <w:color w:val="005FAD"/>
          <w:sz w:val="24"/>
        </w:rPr>
        <w:t>Justificación para realizar la capacitación en Brasil, dada la capacidad instalada en el país de origen o residencia, aclarando las razones para elegir la institución brasileña de destino</w:t>
      </w:r>
    </w:p>
    <w:p w14:paraId="04F0D70B" w14:textId="77777777" w:rsidR="00484C79" w:rsidRDefault="00484C79">
      <w:pPr>
        <w:pStyle w:val="Corpodetexto"/>
        <w:spacing w:before="36"/>
        <w:rPr>
          <w:b/>
        </w:rPr>
      </w:pPr>
    </w:p>
    <w:p w14:paraId="04F0D70C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</w:tabs>
        <w:ind w:left="604" w:hanging="358"/>
        <w:jc w:val="both"/>
        <w:rPr>
          <w:b/>
          <w:color w:val="005FAD"/>
          <w:sz w:val="24"/>
        </w:rPr>
      </w:pPr>
      <w:r>
        <w:rPr>
          <w:b/>
          <w:color w:val="005FAD"/>
          <w:sz w:val="24"/>
        </w:rPr>
        <w:t>Resultados a alcanzar y potencial para su expansión</w:t>
      </w:r>
    </w:p>
    <w:p w14:paraId="04F0D70D" w14:textId="77777777" w:rsidR="00484C79" w:rsidRDefault="00484C79">
      <w:pPr>
        <w:pStyle w:val="PargrafodaLista"/>
        <w:rPr>
          <w:b/>
          <w:sz w:val="24"/>
        </w:rPr>
        <w:sectPr w:rsidR="00484C79">
          <w:headerReference w:type="default" r:id="rId10"/>
          <w:footerReference w:type="default" r:id="rId11"/>
          <w:type w:val="continuous"/>
          <w:pgSz w:w="11910" w:h="16840"/>
          <w:pgMar w:top="1700" w:right="425" w:bottom="1200" w:left="992" w:header="570" w:footer="1003" w:gutter="0"/>
          <w:pgNumType w:start="1"/>
          <w:cols w:space="720"/>
        </w:sectPr>
      </w:pPr>
    </w:p>
    <w:p w14:paraId="04F0D70E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4"/>
        </w:tabs>
        <w:spacing w:before="41"/>
        <w:ind w:left="604" w:hanging="358"/>
        <w:jc w:val="both"/>
        <w:rPr>
          <w:b/>
          <w:color w:val="005FAD"/>
          <w:sz w:val="24"/>
        </w:rPr>
      </w:pPr>
      <w:r>
        <w:rPr>
          <w:b/>
          <w:color w:val="005FAD"/>
          <w:sz w:val="24"/>
        </w:rPr>
        <w:lastRenderedPageBreak/>
        <w:t>Previsión de objetivos de producción académica y científica</w:t>
      </w:r>
    </w:p>
    <w:p w14:paraId="04F0D70F" w14:textId="77777777" w:rsidR="00484C79" w:rsidRDefault="00484C79">
      <w:pPr>
        <w:pStyle w:val="Corpodetexto"/>
        <w:spacing w:before="55"/>
        <w:rPr>
          <w:b/>
        </w:rPr>
      </w:pPr>
    </w:p>
    <w:p w14:paraId="04F0D710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3"/>
          <w:tab w:val="left" w:pos="606"/>
        </w:tabs>
        <w:spacing w:line="266" w:lineRule="auto"/>
        <w:ind w:right="140"/>
        <w:rPr>
          <w:b/>
          <w:color w:val="005FAD"/>
          <w:sz w:val="24"/>
        </w:rPr>
      </w:pPr>
      <w:r>
        <w:rPr>
          <w:b/>
          <w:color w:val="005FAD"/>
          <w:sz w:val="24"/>
        </w:rPr>
        <w:t>Descripción de la forma en que se difunden los conocimientos adquiridos en Brasil en el país de origen o de residencia</w:t>
      </w:r>
    </w:p>
    <w:p w14:paraId="04F0D711" w14:textId="77777777" w:rsidR="00484C79" w:rsidRDefault="00484C79">
      <w:pPr>
        <w:pStyle w:val="Corpodetexto"/>
        <w:spacing w:before="0"/>
        <w:rPr>
          <w:b/>
        </w:rPr>
      </w:pPr>
    </w:p>
    <w:p w14:paraId="04F0D712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3"/>
          <w:tab w:val="left" w:pos="606"/>
        </w:tabs>
        <w:spacing w:line="266" w:lineRule="auto"/>
        <w:ind w:right="147"/>
        <w:rPr>
          <w:b/>
          <w:color w:val="005FAD"/>
          <w:sz w:val="24"/>
        </w:rPr>
      </w:pPr>
      <w:r>
        <w:rPr>
          <w:b/>
          <w:color w:val="005FAD"/>
          <w:sz w:val="24"/>
        </w:rPr>
        <w:t>Descripción de la importancia de la investigación para el desarrollo de la zona concreta en el país de origen o residencia</w:t>
      </w:r>
    </w:p>
    <w:p w14:paraId="04F0D713" w14:textId="77777777" w:rsidR="00484C79" w:rsidRDefault="00484C79">
      <w:pPr>
        <w:pStyle w:val="Corpodetexto"/>
        <w:spacing w:before="24"/>
        <w:rPr>
          <w:b/>
        </w:rPr>
      </w:pPr>
    </w:p>
    <w:p w14:paraId="04F0D714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3"/>
        </w:tabs>
        <w:ind w:left="603" w:hanging="357"/>
        <w:jc w:val="both"/>
        <w:rPr>
          <w:b/>
          <w:color w:val="005FAD"/>
          <w:sz w:val="24"/>
        </w:rPr>
      </w:pPr>
      <w:r>
        <w:rPr>
          <w:b/>
          <w:color w:val="005FAD"/>
          <w:sz w:val="24"/>
        </w:rPr>
        <w:t>Horario de trabajo</w:t>
      </w:r>
    </w:p>
    <w:p w14:paraId="04F0D715" w14:textId="77777777" w:rsidR="00484C79" w:rsidRDefault="007339FB">
      <w:pPr>
        <w:pStyle w:val="Corpodetexto"/>
        <w:spacing w:line="266" w:lineRule="auto"/>
        <w:ind w:left="141" w:right="140"/>
        <w:jc w:val="both"/>
      </w:pPr>
      <w:r>
        <w:t>Informar el cronograma de trabajo, describiendo las actividades que se realizarán durante el período de estudio, incluyendo la investigación de campo, cuando corresponda, informando el lugar y período previsto para la realización de las actividades.</w:t>
      </w:r>
    </w:p>
    <w:p w14:paraId="04F0D716" w14:textId="77777777" w:rsidR="00484C79" w:rsidRDefault="00484C79">
      <w:pPr>
        <w:pStyle w:val="Corpodetexto"/>
        <w:spacing w:before="139" w:after="1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414"/>
        <w:gridCol w:w="1411"/>
        <w:gridCol w:w="1411"/>
        <w:gridCol w:w="1409"/>
      </w:tblGrid>
      <w:tr w:rsidR="00484C79" w14:paraId="04F0D71C" w14:textId="77777777">
        <w:trPr>
          <w:trHeight w:val="321"/>
        </w:trPr>
        <w:tc>
          <w:tcPr>
            <w:tcW w:w="1661" w:type="dxa"/>
          </w:tcPr>
          <w:p w14:paraId="04F0D717" w14:textId="77777777" w:rsidR="00484C79" w:rsidRDefault="007339FB">
            <w:pPr>
              <w:pStyle w:val="TableParagraph"/>
              <w:ind w:left="7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Año 1 a </w:t>
            </w:r>
            <w:r>
              <w:rPr>
                <w:b/>
                <w:i/>
                <w:spacing w:val="-10"/>
                <w:sz w:val="24"/>
              </w:rPr>
              <w:t>t</w:t>
            </w:r>
          </w:p>
        </w:tc>
        <w:tc>
          <w:tcPr>
            <w:tcW w:w="1414" w:type="dxa"/>
          </w:tcPr>
          <w:p w14:paraId="04F0D718" w14:textId="77777777" w:rsidR="00484C79" w:rsidRDefault="007339F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1er Cuarto</w:t>
            </w:r>
          </w:p>
        </w:tc>
        <w:tc>
          <w:tcPr>
            <w:tcW w:w="1411" w:type="dxa"/>
          </w:tcPr>
          <w:p w14:paraId="04F0D719" w14:textId="77777777" w:rsidR="00484C79" w:rsidRDefault="007339F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2do Cuarto</w:t>
            </w:r>
          </w:p>
        </w:tc>
        <w:tc>
          <w:tcPr>
            <w:tcW w:w="1411" w:type="dxa"/>
          </w:tcPr>
          <w:p w14:paraId="04F0D71A" w14:textId="77777777" w:rsidR="00484C79" w:rsidRDefault="007339F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3er Cuarto</w:t>
            </w:r>
          </w:p>
        </w:tc>
        <w:tc>
          <w:tcPr>
            <w:tcW w:w="1409" w:type="dxa"/>
          </w:tcPr>
          <w:p w14:paraId="04F0D71B" w14:textId="77777777" w:rsidR="00484C79" w:rsidRDefault="007339F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4to Cuarto</w:t>
            </w:r>
          </w:p>
        </w:tc>
      </w:tr>
      <w:tr w:rsidR="00484C79" w14:paraId="04F0D722" w14:textId="77777777">
        <w:trPr>
          <w:trHeight w:val="323"/>
        </w:trPr>
        <w:tc>
          <w:tcPr>
            <w:tcW w:w="1661" w:type="dxa"/>
          </w:tcPr>
          <w:p w14:paraId="04F0D71D" w14:textId="77777777" w:rsidR="00484C79" w:rsidRDefault="007339FB">
            <w:pPr>
              <w:pStyle w:val="TableParagraph"/>
              <w:ind w:left="76"/>
              <w:rPr>
                <w:i/>
                <w:sz w:val="24"/>
              </w:rPr>
            </w:pPr>
            <w:r>
              <w:rPr>
                <w:sz w:val="24"/>
              </w:rPr>
              <w:t xml:space="preserve">Actividad 1 a </w:t>
            </w:r>
            <w:r>
              <w:rPr>
                <w:i/>
                <w:spacing w:val="-10"/>
                <w:sz w:val="24"/>
              </w:rPr>
              <w:t>n</w:t>
            </w:r>
          </w:p>
        </w:tc>
        <w:tc>
          <w:tcPr>
            <w:tcW w:w="1414" w:type="dxa"/>
          </w:tcPr>
          <w:p w14:paraId="04F0D71E" w14:textId="77777777" w:rsidR="00484C79" w:rsidRDefault="00484C7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04F0D71F" w14:textId="77777777" w:rsidR="00484C79" w:rsidRDefault="00484C7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04F0D720" w14:textId="77777777" w:rsidR="00484C79" w:rsidRDefault="00484C7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14:paraId="04F0D721" w14:textId="77777777" w:rsidR="00484C79" w:rsidRDefault="00484C79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04F0D723" w14:textId="77777777" w:rsidR="00484C79" w:rsidRDefault="00484C79">
      <w:pPr>
        <w:pStyle w:val="Corpodetexto"/>
        <w:spacing w:before="23"/>
      </w:pPr>
    </w:p>
    <w:p w14:paraId="04F0D724" w14:textId="77777777" w:rsidR="00484C79" w:rsidRDefault="007339FB">
      <w:pPr>
        <w:pStyle w:val="PargrafodaLista"/>
        <w:numPr>
          <w:ilvl w:val="0"/>
          <w:numId w:val="2"/>
        </w:numPr>
        <w:tabs>
          <w:tab w:val="left" w:pos="603"/>
        </w:tabs>
        <w:ind w:left="603" w:hanging="357"/>
        <w:rPr>
          <w:b/>
          <w:color w:val="005FAD"/>
          <w:sz w:val="24"/>
        </w:rPr>
      </w:pPr>
      <w:r>
        <w:rPr>
          <w:b/>
          <w:color w:val="005FAD"/>
          <w:sz w:val="24"/>
        </w:rPr>
        <w:t>Otra información relevante</w:t>
      </w:r>
    </w:p>
    <w:p w14:paraId="04F0D725" w14:textId="77777777" w:rsidR="00484C79" w:rsidRDefault="007339FB">
      <w:pPr>
        <w:pStyle w:val="Corpodetexto"/>
        <w:spacing w:line="259" w:lineRule="auto"/>
        <w:ind w:left="256"/>
      </w:pPr>
      <w:r>
        <w:t>Incluya un resumen de los resultados alcanzados a través de otros proyectos previamente financiados por Capes, CNPq u otras agencias de desarrollo nacionales o extranjeras, si las hubiera.</w:t>
      </w:r>
    </w:p>
    <w:p w14:paraId="04F0D726" w14:textId="77777777" w:rsidR="00484C79" w:rsidRDefault="00484C79">
      <w:pPr>
        <w:pStyle w:val="Corpodetexto"/>
        <w:spacing w:before="186"/>
      </w:pPr>
    </w:p>
    <w:p w14:paraId="04F0D727" w14:textId="096CCA8C" w:rsidR="00484C79" w:rsidRDefault="007339FB">
      <w:pPr>
        <w:pStyle w:val="PargrafodaLista"/>
        <w:numPr>
          <w:ilvl w:val="0"/>
          <w:numId w:val="2"/>
        </w:numPr>
        <w:tabs>
          <w:tab w:val="left" w:pos="603"/>
        </w:tabs>
        <w:ind w:left="603" w:hanging="357"/>
        <w:rPr>
          <w:b/>
          <w:color w:val="005FAD"/>
          <w:sz w:val="24"/>
        </w:rPr>
      </w:pPr>
      <w:r>
        <w:rPr>
          <w:b/>
          <w:color w:val="005FAD"/>
          <w:sz w:val="24"/>
        </w:rPr>
        <w:t>Referencias</w:t>
      </w:r>
    </w:p>
    <w:sectPr w:rsidR="00484C79">
      <w:pgSz w:w="11910" w:h="16840"/>
      <w:pgMar w:top="1700" w:right="425" w:bottom="1200" w:left="992" w:header="57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D72E" w14:textId="77777777" w:rsidR="007339FB" w:rsidRDefault="007339FB">
      <w:r>
        <w:separator/>
      </w:r>
    </w:p>
  </w:endnote>
  <w:endnote w:type="continuationSeparator" w:id="0">
    <w:p w14:paraId="04F0D730" w14:textId="77777777" w:rsidR="007339FB" w:rsidRDefault="0073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D729" w14:textId="77777777" w:rsidR="00484C79" w:rsidRDefault="007339FB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04F0D72E" wp14:editId="04F0D72F">
              <wp:simplePos x="0" y="0"/>
              <wp:positionH relativeFrom="page">
                <wp:posOffset>7092695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0D730" w14:textId="77777777" w:rsidR="00484C79" w:rsidRDefault="007339F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0D7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8.5pt;margin-top:780.8pt;width:12.6pt;height:13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r9ck34gAAAA8B&#10;AAAPAAAAAAAAAAAAAAAAAOsDAABkcnMvZG93bnJldi54bWxQSwUGAAAAAAQABADzAAAA+gQAAAAA&#10;" filled="f" stroked="f">
              <v:textbox inset="0,0,0,0">
                <w:txbxContent>
                  <w:p w14:paraId="04F0D730" w14:textId="77777777" w:rsidR="00484C79" w:rsidRDefault="007339FB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D72A" w14:textId="77777777" w:rsidR="007339FB" w:rsidRDefault="007339FB">
      <w:r>
        <w:separator/>
      </w:r>
    </w:p>
  </w:footnote>
  <w:footnote w:type="continuationSeparator" w:id="0">
    <w:p w14:paraId="04F0D72C" w14:textId="77777777" w:rsidR="007339FB" w:rsidRDefault="0073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D728" w14:textId="77777777" w:rsidR="00484C79" w:rsidRDefault="007339FB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04F0D72A" wp14:editId="04F0D72B">
          <wp:simplePos x="0" y="0"/>
          <wp:positionH relativeFrom="page">
            <wp:posOffset>762000</wp:posOffset>
          </wp:positionH>
          <wp:positionV relativeFrom="page">
            <wp:posOffset>361988</wp:posOffset>
          </wp:positionV>
          <wp:extent cx="1228089" cy="5953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089" cy="595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04F0D72C" wp14:editId="04F0D72D">
          <wp:simplePos x="0" y="0"/>
          <wp:positionH relativeFrom="page">
            <wp:posOffset>6087109</wp:posOffset>
          </wp:positionH>
          <wp:positionV relativeFrom="page">
            <wp:posOffset>497242</wp:posOffset>
          </wp:positionV>
          <wp:extent cx="1030760" cy="2297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0760" cy="22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DBE"/>
    <w:multiLevelType w:val="hybridMultilevel"/>
    <w:tmpl w:val="73A032B6"/>
    <w:lvl w:ilvl="0" w:tplc="B98E3510">
      <w:start w:val="1"/>
      <w:numFmt w:val="lowerLetter"/>
      <w:lvlText w:val="%1)"/>
      <w:lvlJc w:val="left"/>
      <w:pPr>
        <w:ind w:left="498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3E24558">
      <w:numFmt w:val="bullet"/>
      <w:lvlText w:val="•"/>
      <w:lvlJc w:val="left"/>
      <w:pPr>
        <w:ind w:left="1498" w:hanging="242"/>
      </w:pPr>
      <w:rPr>
        <w:rFonts w:hint="default"/>
        <w:lang w:val="pt-PT" w:eastAsia="en-US" w:bidi="ar-SA"/>
      </w:rPr>
    </w:lvl>
    <w:lvl w:ilvl="2" w:tplc="9AE49504">
      <w:numFmt w:val="bullet"/>
      <w:lvlText w:val="•"/>
      <w:lvlJc w:val="left"/>
      <w:pPr>
        <w:ind w:left="2497" w:hanging="242"/>
      </w:pPr>
      <w:rPr>
        <w:rFonts w:hint="default"/>
        <w:lang w:val="pt-PT" w:eastAsia="en-US" w:bidi="ar-SA"/>
      </w:rPr>
    </w:lvl>
    <w:lvl w:ilvl="3" w:tplc="2EE68B3C">
      <w:numFmt w:val="bullet"/>
      <w:lvlText w:val="•"/>
      <w:lvlJc w:val="left"/>
      <w:pPr>
        <w:ind w:left="3496" w:hanging="242"/>
      </w:pPr>
      <w:rPr>
        <w:rFonts w:hint="default"/>
        <w:lang w:val="pt-PT" w:eastAsia="en-US" w:bidi="ar-SA"/>
      </w:rPr>
    </w:lvl>
    <w:lvl w:ilvl="4" w:tplc="1EAC0C7C">
      <w:numFmt w:val="bullet"/>
      <w:lvlText w:val="•"/>
      <w:lvlJc w:val="left"/>
      <w:pPr>
        <w:ind w:left="4495" w:hanging="242"/>
      </w:pPr>
      <w:rPr>
        <w:rFonts w:hint="default"/>
        <w:lang w:val="pt-PT" w:eastAsia="en-US" w:bidi="ar-SA"/>
      </w:rPr>
    </w:lvl>
    <w:lvl w:ilvl="5" w:tplc="48E6EFCA">
      <w:numFmt w:val="bullet"/>
      <w:lvlText w:val="•"/>
      <w:lvlJc w:val="left"/>
      <w:pPr>
        <w:ind w:left="5494" w:hanging="242"/>
      </w:pPr>
      <w:rPr>
        <w:rFonts w:hint="default"/>
        <w:lang w:val="pt-PT" w:eastAsia="en-US" w:bidi="ar-SA"/>
      </w:rPr>
    </w:lvl>
    <w:lvl w:ilvl="6" w:tplc="B60EE648">
      <w:numFmt w:val="bullet"/>
      <w:lvlText w:val="•"/>
      <w:lvlJc w:val="left"/>
      <w:pPr>
        <w:ind w:left="6493" w:hanging="242"/>
      </w:pPr>
      <w:rPr>
        <w:rFonts w:hint="default"/>
        <w:lang w:val="pt-PT" w:eastAsia="en-US" w:bidi="ar-SA"/>
      </w:rPr>
    </w:lvl>
    <w:lvl w:ilvl="7" w:tplc="140A073C">
      <w:numFmt w:val="bullet"/>
      <w:lvlText w:val="•"/>
      <w:lvlJc w:val="left"/>
      <w:pPr>
        <w:ind w:left="7492" w:hanging="242"/>
      </w:pPr>
      <w:rPr>
        <w:rFonts w:hint="default"/>
        <w:lang w:val="pt-PT" w:eastAsia="en-US" w:bidi="ar-SA"/>
      </w:rPr>
    </w:lvl>
    <w:lvl w:ilvl="8" w:tplc="E48EB142">
      <w:numFmt w:val="bullet"/>
      <w:lvlText w:val="•"/>
      <w:lvlJc w:val="left"/>
      <w:pPr>
        <w:ind w:left="8491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76433338"/>
    <w:multiLevelType w:val="hybridMultilevel"/>
    <w:tmpl w:val="4446ACD8"/>
    <w:lvl w:ilvl="0" w:tplc="86503262">
      <w:start w:val="1"/>
      <w:numFmt w:val="decimal"/>
      <w:lvlText w:val="%1."/>
      <w:lvlJc w:val="left"/>
      <w:pPr>
        <w:ind w:left="606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3AB0FA64">
      <w:numFmt w:val="bullet"/>
      <w:lvlText w:val="•"/>
      <w:lvlJc w:val="left"/>
      <w:pPr>
        <w:ind w:left="1588" w:hanging="360"/>
      </w:pPr>
      <w:rPr>
        <w:rFonts w:hint="default"/>
        <w:lang w:val="pt-PT" w:eastAsia="en-US" w:bidi="ar-SA"/>
      </w:rPr>
    </w:lvl>
    <w:lvl w:ilvl="2" w:tplc="6AC474D2">
      <w:numFmt w:val="bullet"/>
      <w:lvlText w:val="•"/>
      <w:lvlJc w:val="left"/>
      <w:pPr>
        <w:ind w:left="2577" w:hanging="360"/>
      </w:pPr>
      <w:rPr>
        <w:rFonts w:hint="default"/>
        <w:lang w:val="pt-PT" w:eastAsia="en-US" w:bidi="ar-SA"/>
      </w:rPr>
    </w:lvl>
    <w:lvl w:ilvl="3" w:tplc="41609234">
      <w:numFmt w:val="bullet"/>
      <w:lvlText w:val="•"/>
      <w:lvlJc w:val="left"/>
      <w:pPr>
        <w:ind w:left="3566" w:hanging="360"/>
      </w:pPr>
      <w:rPr>
        <w:rFonts w:hint="default"/>
        <w:lang w:val="pt-PT" w:eastAsia="en-US" w:bidi="ar-SA"/>
      </w:rPr>
    </w:lvl>
    <w:lvl w:ilvl="4" w:tplc="51DA7FB4">
      <w:numFmt w:val="bullet"/>
      <w:lvlText w:val="•"/>
      <w:lvlJc w:val="left"/>
      <w:pPr>
        <w:ind w:left="4555" w:hanging="360"/>
      </w:pPr>
      <w:rPr>
        <w:rFonts w:hint="default"/>
        <w:lang w:val="pt-PT" w:eastAsia="en-US" w:bidi="ar-SA"/>
      </w:rPr>
    </w:lvl>
    <w:lvl w:ilvl="5" w:tplc="B9F8D5AE">
      <w:numFmt w:val="bullet"/>
      <w:lvlText w:val="•"/>
      <w:lvlJc w:val="left"/>
      <w:pPr>
        <w:ind w:left="5544" w:hanging="360"/>
      </w:pPr>
      <w:rPr>
        <w:rFonts w:hint="default"/>
        <w:lang w:val="pt-PT" w:eastAsia="en-US" w:bidi="ar-SA"/>
      </w:rPr>
    </w:lvl>
    <w:lvl w:ilvl="6" w:tplc="2EF850C0">
      <w:numFmt w:val="bullet"/>
      <w:lvlText w:val="•"/>
      <w:lvlJc w:val="left"/>
      <w:pPr>
        <w:ind w:left="6533" w:hanging="360"/>
      </w:pPr>
      <w:rPr>
        <w:rFonts w:hint="default"/>
        <w:lang w:val="pt-PT" w:eastAsia="en-US" w:bidi="ar-SA"/>
      </w:rPr>
    </w:lvl>
    <w:lvl w:ilvl="7" w:tplc="5A280E4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18B66554">
      <w:numFmt w:val="bullet"/>
      <w:lvlText w:val="•"/>
      <w:lvlJc w:val="left"/>
      <w:pPr>
        <w:ind w:left="8511" w:hanging="360"/>
      </w:pPr>
      <w:rPr>
        <w:rFonts w:hint="default"/>
        <w:lang w:val="pt-PT" w:eastAsia="en-US" w:bidi="ar-SA"/>
      </w:rPr>
    </w:lvl>
  </w:abstractNum>
  <w:num w:numId="1" w16cid:durableId="1204828329">
    <w:abstractNumId w:val="0"/>
  </w:num>
  <w:num w:numId="2" w16cid:durableId="56761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79"/>
    <w:rsid w:val="00484C79"/>
    <w:rsid w:val="007339FB"/>
    <w:rsid w:val="00934858"/>
    <w:rsid w:val="0097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D6F3"/>
  <w15:docId w15:val="{E5B09B3B-63FC-4BAA-80B0-744C0A53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4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character" w:styleId="TextodoEspaoReservado">
    <w:name w:val="Placeholder Text"/>
    <w:basedOn w:val="Fontepargpadro"/>
    <w:uiPriority w:val="99"/>
    <w:semiHidden/>
    <w:rsid w:val="009348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6F5706F1F594CB18E83C938345CFB" ma:contentTypeVersion="12" ma:contentTypeDescription="Crie um novo documento." ma:contentTypeScope="" ma:versionID="699b443151abba776515d9ab6f7bad0b">
  <xsd:schema xmlns:xsd="http://www.w3.org/2001/XMLSchema" xmlns:xs="http://www.w3.org/2001/XMLSchema" xmlns:p="http://schemas.microsoft.com/office/2006/metadata/properties" xmlns:ns2="15ff53bc-5e90-4c8c-81a7-f075fe433a5c" xmlns:ns3="f1725124-6b9f-4517-9b9a-7bd9ca6ccf38" targetNamespace="http://schemas.microsoft.com/office/2006/metadata/properties" ma:root="true" ma:fieldsID="a0f94e9a3fb01fcd14103b32d3951823" ns2:_="" ns3:_="">
    <xsd:import namespace="15ff53bc-5e90-4c8c-81a7-f075fe433a5c"/>
    <xsd:import namespace="f1725124-6b9f-4517-9b9a-7bd9ca6cc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53bc-5e90-4c8c-81a7-f075fe43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5124-6b9f-4517-9b9a-7bd9ca6ccf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e56874-edeb-4839-a122-be3b3b94ed34}" ma:internalName="TaxCatchAll" ma:showField="CatchAllData" ma:web="f1725124-6b9f-4517-9b9a-7bd9ca6cc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25124-6b9f-4517-9b9a-7bd9ca6ccf38" xsi:nil="true"/>
    <lcf76f155ced4ddcb4097134ff3c332f xmlns="15ff53bc-5e90-4c8c-81a7-f075fe433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BA7C01-9845-4556-B2E7-056A18C85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53bc-5e90-4c8c-81a7-f075fe433a5c"/>
    <ds:schemaRef ds:uri="f1725124-6b9f-4517-9b9a-7bd9ca6cc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23351-E5AE-491E-9ED3-C86E5378D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296A9-E9AA-4D3D-8BF5-ACCCDA59AAA6}">
  <ds:schemaRefs>
    <ds:schemaRef ds:uri="http://schemas.microsoft.com/office/2006/metadata/properties"/>
    <ds:schemaRef ds:uri="http://schemas.microsoft.com/office/infopath/2007/PartnerControls"/>
    <ds:schemaRef ds:uri="f1725124-6b9f-4517-9b9a-7bd9ca6ccf38"/>
    <ds:schemaRef ds:uri="15ff53bc-5e90-4c8c-81a7-f075fe433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ALVES LOBATO</cp:lastModifiedBy>
  <cp:revision>1</cp:revision>
  <dcterms:created xsi:type="dcterms:W3CDTF">2025-08-14T19:34:00Z</dcterms:created>
  <dcterms:modified xsi:type="dcterms:W3CDTF">2025-08-14T19:40:00Z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0x01010085D6F5706F1F594CB18E83C938345CFB</vt:lpwstr>
  </property>
</Properties>
</file>